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C74150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C74150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C74150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C74150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C74150">
        <w:rPr>
          <w:rFonts w:ascii="Arial" w:hAnsi="Arial" w:cs="Arial"/>
          <w:b/>
          <w:bCs/>
          <w:sz w:val="20"/>
          <w:szCs w:val="20"/>
        </w:rPr>
        <w:t>е</w:t>
      </w:r>
      <w:r w:rsidR="007F6551" w:rsidRPr="00C74150">
        <w:rPr>
          <w:rFonts w:ascii="Arial" w:hAnsi="Arial" w:cs="Arial"/>
          <w:b/>
          <w:bCs/>
          <w:sz w:val="20"/>
          <w:szCs w:val="20"/>
        </w:rPr>
        <w:br/>
        <w:t>«О начисленных и (</w:t>
      </w:r>
      <w:r w:rsidRPr="00C74150">
        <w:rPr>
          <w:rFonts w:ascii="Arial" w:hAnsi="Arial" w:cs="Arial"/>
          <w:b/>
          <w:bCs/>
          <w:sz w:val="20"/>
          <w:szCs w:val="20"/>
        </w:rPr>
        <w:t>или</w:t>
      </w:r>
      <w:r w:rsidR="007F6551" w:rsidRPr="00C74150">
        <w:rPr>
          <w:rFonts w:ascii="Arial" w:hAnsi="Arial" w:cs="Arial"/>
          <w:b/>
          <w:bCs/>
          <w:sz w:val="20"/>
          <w:szCs w:val="20"/>
        </w:rPr>
        <w:t>)</w:t>
      </w:r>
      <w:r w:rsidRPr="00C74150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C74150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EE3C24" w:rsidRPr="00C74150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74150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C74150" w:rsidRPr="00C74150" w:rsidTr="0050321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0" w:rsidRPr="00C74150" w:rsidRDefault="00C7415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50" w:rsidRPr="00C92675" w:rsidRDefault="00C74150" w:rsidP="00913E1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C74150" w:rsidRPr="00C92675" w:rsidRDefault="00C74150" w:rsidP="00913E1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C74150" w:rsidRPr="00C74150" w:rsidTr="0050321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0" w:rsidRPr="00C74150" w:rsidRDefault="00C7415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50" w:rsidRPr="00C92675" w:rsidRDefault="00C74150" w:rsidP="00913E1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C74150" w:rsidRPr="00C74150" w:rsidTr="0050321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0" w:rsidRPr="00C74150" w:rsidRDefault="00C7415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50" w:rsidRPr="00C92675" w:rsidRDefault="00C74150" w:rsidP="00913E1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C74150" w:rsidRPr="00C74150" w:rsidTr="0050321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0" w:rsidRPr="00C74150" w:rsidRDefault="00C7415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50" w:rsidRPr="00C92675" w:rsidRDefault="00C74150" w:rsidP="00913E1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C74150" w:rsidRPr="00C74150" w:rsidTr="0050321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0" w:rsidRPr="00C74150" w:rsidRDefault="00C7415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50" w:rsidRPr="00C92675" w:rsidRDefault="00C74150" w:rsidP="00913E1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C74150" w:rsidRPr="00C74150" w:rsidTr="0050321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0" w:rsidRPr="00C74150" w:rsidRDefault="00C7415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50" w:rsidRPr="00C92675" w:rsidRDefault="00C74150" w:rsidP="00913E1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C74150" w:rsidRPr="00C74150" w:rsidTr="0050321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50" w:rsidRPr="00C74150" w:rsidRDefault="00C7415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50" w:rsidRPr="00C92675" w:rsidRDefault="00C74150" w:rsidP="00913E10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C74150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C74150" w:rsidTr="0041785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C74150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C74150" w:rsidTr="0041785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C74150" w:rsidRDefault="007F6551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C74150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C74150" w:rsidTr="0041785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5580" w:rsidRPr="00C74150" w:rsidRDefault="00A334BA" w:rsidP="001E23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C741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7F6551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Документарные процентные неконвертируемые биржевые облигации </w:t>
            </w:r>
            <w:r w:rsidR="007F6551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АО «КБ ДельтаКредит» </w:t>
            </w:r>
            <w:r w:rsidR="007F6551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 предъявителя с обязательным централизованным хранением серии БО-</w:t>
            </w:r>
            <w:r w:rsidR="008869A7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19</w:t>
            </w:r>
            <w:r w:rsidR="007F6551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c возможностью досрочного погашения по требованию владельцев </w:t>
            </w:r>
            <w:r w:rsidR="007F6551" w:rsidRPr="00C74150">
              <w:rPr>
                <w:rFonts w:ascii="Arial" w:hAnsi="Arial" w:cs="Arial"/>
                <w:b/>
                <w:sz w:val="20"/>
                <w:szCs w:val="20"/>
              </w:rPr>
              <w:t xml:space="preserve"> (далее именуемые – «Биржевые облигации»).</w:t>
            </w:r>
          </w:p>
          <w:p w:rsidR="00045580" w:rsidRPr="00C74150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1E2368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</w:t>
            </w:r>
            <w:r w:rsidR="007F6551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>4B02</w:t>
            </w:r>
            <w:r w:rsidR="008869A7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7F6551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>03338B от «</w:t>
            </w:r>
            <w:r w:rsidR="008869A7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>02» февраля 2015</w:t>
            </w:r>
            <w:r w:rsidR="007F6551" w:rsidRPr="00C74150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C74150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C74150" w:rsidRDefault="008464AE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</w:t>
            </w:r>
            <w:r w:rsidR="001E2368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</w:t>
            </w:r>
            <w:r w:rsidR="008869A7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 </w:t>
            </w:r>
            <w:r w:rsidR="001E2368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четвертому 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Председателем Правления </w:t>
            </w:r>
            <w:r w:rsidR="008869A7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E2368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«</w:t>
            </w:r>
            <w:r w:rsidR="005C5252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1E5BC2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октября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 (Приказ №</w:t>
            </w:r>
            <w:r w:rsidR="005C5252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122-П 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от  «</w:t>
            </w:r>
            <w:r w:rsidR="005C5252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1E5BC2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октября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2015г.).</w:t>
            </w:r>
          </w:p>
          <w:p w:rsidR="007F6551" w:rsidRPr="00C74150" w:rsidRDefault="007F6551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Эмитент будет обязан приобрести Биржевые облигации по требованию их владельцев, предъявивших в течение последних 5 (пяти) рабочих дней </w:t>
            </w:r>
            <w:r w:rsidR="008869A7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-ого купонного периода уведомления о намерении продать Биржевые облигации в порядке и на условиях, установленных п.10.1 Решения о выпуске ценных бумаг и п.9.1.2 Проспекта ценных бумаг.</w:t>
            </w:r>
          </w:p>
          <w:p w:rsidR="00A334BA" w:rsidRPr="00C74150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74150">
              <w:rPr>
                <w:rFonts w:ascii="Arial" w:hAnsi="Arial" w:cs="Arial"/>
                <w:bCs/>
                <w:iCs/>
                <w:sz w:val="20"/>
                <w:szCs w:val="20"/>
              </w:rPr>
              <w:t>2.4. Дата принятия решения о выплате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="004A0805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</w:t>
            </w:r>
            <w:r w:rsidR="00AF6FBD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порядк</w:t>
            </w:r>
            <w:r w:rsidR="00AF6FBD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</w:t>
            </w:r>
            <w:r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</w:t>
            </w:r>
            <w:r w:rsidR="00676473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блигациям эмитента – </w:t>
            </w:r>
            <w:r w:rsidR="00BC1CA5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5C5252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23</w:t>
            </w:r>
            <w:r w:rsidR="00BC1CA5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1E5BC2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октября</w:t>
            </w:r>
            <w:r w:rsidR="008464AE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4A0805"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C7415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C74150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F41304" w:rsidRPr="00C74150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C74150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C74150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C74150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C74150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C74150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C74150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8F1083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C741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7F6551" w:rsidRPr="00C741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  <w:r w:rsidR="008F1083" w:rsidRPr="008F10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256B19" w:rsidRPr="00C74150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C74150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C74150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C74150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8464AE" w:rsidRPr="00C74150" w:rsidRDefault="008464AE" w:rsidP="008464AE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определяется после принятия решения о величине процентной ставки по первому купону по Биржевым облигациям.</w:t>
            </w:r>
          </w:p>
          <w:p w:rsidR="00C74EE1" w:rsidRPr="00C74150" w:rsidRDefault="008464AE" w:rsidP="000B10B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896BC2" w:rsidRPr="00C74150">
              <w:rPr>
                <w:rFonts w:ascii="Arial" w:hAnsi="Arial" w:cs="Arial"/>
                <w:b/>
                <w:sz w:val="20"/>
                <w:szCs w:val="20"/>
              </w:rPr>
              <w:t>соответствующий отчетный (купонный) период</w:t>
            </w:r>
            <w:r w:rsidRPr="00C74150">
              <w:rPr>
                <w:rFonts w:ascii="Arial" w:hAnsi="Arial" w:cs="Arial"/>
                <w:b/>
                <w:sz w:val="20"/>
                <w:szCs w:val="20"/>
              </w:rPr>
              <w:t xml:space="preserve"> опреде</w:t>
            </w:r>
            <w:r w:rsidRPr="00C74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ляется после принятия решения о величине процентной ставки по первому купону по Биржевым облигациям.</w:t>
            </w:r>
          </w:p>
          <w:p w:rsidR="00A334BA" w:rsidRPr="00C74150" w:rsidRDefault="00A334BA" w:rsidP="00A334BA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624662" w:rsidRPr="00C74150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C741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334BA" w:rsidRPr="00C74150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C7415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7F6551" w:rsidRPr="00C74150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sz w:val="20"/>
                <w:szCs w:val="20"/>
              </w:rPr>
              <w:t xml:space="preserve">1 купон - </w:t>
            </w:r>
            <w:r w:rsidR="005C5252" w:rsidRPr="00C741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74150">
              <w:rPr>
                <w:rFonts w:ascii="Arial" w:hAnsi="Arial" w:cs="Arial"/>
                <w:b/>
                <w:sz w:val="20"/>
                <w:szCs w:val="20"/>
              </w:rPr>
              <w:t>0.04</w:t>
            </w:r>
            <w:r w:rsidR="007F6551" w:rsidRPr="00C74150">
              <w:rPr>
                <w:rFonts w:ascii="Arial" w:hAnsi="Arial" w:cs="Arial"/>
                <w:b/>
                <w:sz w:val="20"/>
                <w:szCs w:val="20"/>
              </w:rPr>
              <w:t>.2016;</w:t>
            </w:r>
          </w:p>
          <w:p w:rsidR="007F6551" w:rsidRPr="00C74150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sz w:val="20"/>
                <w:szCs w:val="20"/>
              </w:rPr>
              <w:t xml:space="preserve">2 купон - </w:t>
            </w:r>
            <w:r w:rsidR="005C5252" w:rsidRPr="00C741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74150">
              <w:rPr>
                <w:rFonts w:ascii="Arial" w:hAnsi="Arial" w:cs="Arial"/>
                <w:b/>
                <w:sz w:val="20"/>
                <w:szCs w:val="20"/>
              </w:rPr>
              <w:t>0.10</w:t>
            </w:r>
            <w:r w:rsidR="007F6551" w:rsidRPr="00C74150">
              <w:rPr>
                <w:rFonts w:ascii="Arial" w:hAnsi="Arial" w:cs="Arial"/>
                <w:b/>
                <w:sz w:val="20"/>
                <w:szCs w:val="20"/>
              </w:rPr>
              <w:t>.2016;</w:t>
            </w:r>
          </w:p>
          <w:p w:rsidR="007F6551" w:rsidRPr="00C74150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sz w:val="20"/>
                <w:szCs w:val="20"/>
              </w:rPr>
              <w:t xml:space="preserve">3 купон - </w:t>
            </w:r>
            <w:r w:rsidR="005C5252" w:rsidRPr="00C741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74150">
              <w:rPr>
                <w:rFonts w:ascii="Arial" w:hAnsi="Arial" w:cs="Arial"/>
                <w:b/>
                <w:sz w:val="20"/>
                <w:szCs w:val="20"/>
              </w:rPr>
              <w:t>0.04</w:t>
            </w:r>
            <w:r w:rsidR="007F6551" w:rsidRPr="00C74150">
              <w:rPr>
                <w:rFonts w:ascii="Arial" w:hAnsi="Arial" w:cs="Arial"/>
                <w:b/>
                <w:sz w:val="20"/>
                <w:szCs w:val="20"/>
              </w:rPr>
              <w:t>.2017;</w:t>
            </w:r>
          </w:p>
          <w:p w:rsidR="007F6551" w:rsidRPr="00C74150" w:rsidRDefault="001E5BC2" w:rsidP="005C5252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150">
              <w:rPr>
                <w:rFonts w:ascii="Arial" w:hAnsi="Arial" w:cs="Arial"/>
                <w:b/>
                <w:sz w:val="20"/>
                <w:szCs w:val="20"/>
              </w:rPr>
              <w:t xml:space="preserve">4 купон - </w:t>
            </w:r>
            <w:r w:rsidR="005C5252" w:rsidRPr="00C741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74150">
              <w:rPr>
                <w:rFonts w:ascii="Arial" w:hAnsi="Arial" w:cs="Arial"/>
                <w:b/>
                <w:sz w:val="20"/>
                <w:szCs w:val="20"/>
              </w:rPr>
              <w:t>0.10</w:t>
            </w:r>
            <w:r w:rsidR="007F6551" w:rsidRPr="00C74150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 w:rsidR="005C5252" w:rsidRPr="00C741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B197D" w:rsidRPr="00C74150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3B197D" w:rsidRPr="00C74150" w:rsidTr="00417859">
        <w:trPr>
          <w:cantSplit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7415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74150" w:rsidTr="00417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74150" w:rsidRDefault="003B197D" w:rsidP="001B44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3.1.</w:t>
            </w:r>
            <w:r w:rsidR="00C340E1" w:rsidRPr="00C74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662" w:rsidRPr="00C74150">
              <w:rPr>
                <w:rFonts w:ascii="Arial" w:hAnsi="Arial" w:cs="Arial"/>
                <w:sz w:val="20"/>
                <w:szCs w:val="20"/>
              </w:rPr>
              <w:t xml:space="preserve">Председатель Правления                                 </w:t>
            </w:r>
            <w:r w:rsidR="00624662" w:rsidRPr="00C741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7415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7415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74150" w:rsidRDefault="00C74EE1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24662" w:rsidRPr="00C741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7415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74150" w:rsidTr="00417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C74150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C7415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C7415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C7415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C7415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74150" w:rsidTr="00417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B197D" w:rsidRPr="00C74150" w:rsidRDefault="003B197D" w:rsidP="00C17E2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  <w:r w:rsidR="00C17E2D" w:rsidRPr="00C741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C74150" w:rsidRDefault="00C17E2D" w:rsidP="001E5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«</w:t>
            </w:r>
            <w:r w:rsidR="00E34CB5" w:rsidRPr="00C74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252" w:rsidRPr="00C7415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3" w:type="dxa"/>
            <w:vAlign w:val="bottom"/>
          </w:tcPr>
          <w:p w:rsidR="003B197D" w:rsidRPr="00C7415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vAlign w:val="bottom"/>
          </w:tcPr>
          <w:p w:rsidR="003B197D" w:rsidRPr="00C74150" w:rsidRDefault="001E5BC2" w:rsidP="00624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vAlign w:val="bottom"/>
          </w:tcPr>
          <w:p w:rsidR="003B197D" w:rsidRPr="00C74150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vAlign w:val="bottom"/>
          </w:tcPr>
          <w:p w:rsidR="003B197D" w:rsidRPr="00C74150" w:rsidRDefault="00300876" w:rsidP="009E4EAD">
            <w:pPr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1</w:t>
            </w:r>
            <w:r w:rsidR="009E4EAD" w:rsidRPr="00C74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vAlign w:val="bottom"/>
          </w:tcPr>
          <w:p w:rsidR="003B197D" w:rsidRPr="00C74150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vAlign w:val="bottom"/>
          </w:tcPr>
          <w:p w:rsidR="003B197D" w:rsidRPr="00C7415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150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C7415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74150" w:rsidTr="00417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74150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C7415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7415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74150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74150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74150" w:rsidRDefault="00F01F22">
      <w:pPr>
        <w:rPr>
          <w:rFonts w:ascii="Arial" w:hAnsi="Arial" w:cs="Arial"/>
          <w:sz w:val="20"/>
          <w:szCs w:val="20"/>
        </w:rPr>
      </w:pPr>
    </w:p>
    <w:sectPr w:rsidR="00F01F22" w:rsidRPr="00C74150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2C" w:rsidRDefault="001A742C">
      <w:r>
        <w:separator/>
      </w:r>
    </w:p>
  </w:endnote>
  <w:endnote w:type="continuationSeparator" w:id="0">
    <w:p w:rsidR="001A742C" w:rsidRDefault="001A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2C" w:rsidRDefault="001A742C">
      <w:r>
        <w:separator/>
      </w:r>
    </w:p>
  </w:footnote>
  <w:footnote w:type="continuationSeparator" w:id="0">
    <w:p w:rsidR="001A742C" w:rsidRDefault="001A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73C9"/>
    <w:rsid w:val="00086AF0"/>
    <w:rsid w:val="00092773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F2136"/>
    <w:rsid w:val="00131EAF"/>
    <w:rsid w:val="001361EC"/>
    <w:rsid w:val="00137125"/>
    <w:rsid w:val="001410BD"/>
    <w:rsid w:val="0014291E"/>
    <w:rsid w:val="00156D3A"/>
    <w:rsid w:val="001815E8"/>
    <w:rsid w:val="0018602D"/>
    <w:rsid w:val="00192837"/>
    <w:rsid w:val="00193D77"/>
    <w:rsid w:val="00195EF1"/>
    <w:rsid w:val="00196BC9"/>
    <w:rsid w:val="001A1C80"/>
    <w:rsid w:val="001A742C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5A10"/>
    <w:rsid w:val="001E5BC2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10E7"/>
    <w:rsid w:val="00223941"/>
    <w:rsid w:val="00232BD1"/>
    <w:rsid w:val="00242345"/>
    <w:rsid w:val="00247BF9"/>
    <w:rsid w:val="002511E1"/>
    <w:rsid w:val="00254788"/>
    <w:rsid w:val="00255AD5"/>
    <w:rsid w:val="00256B19"/>
    <w:rsid w:val="00257013"/>
    <w:rsid w:val="00274B6F"/>
    <w:rsid w:val="002833B9"/>
    <w:rsid w:val="00290897"/>
    <w:rsid w:val="0029179E"/>
    <w:rsid w:val="002A6477"/>
    <w:rsid w:val="002A76EC"/>
    <w:rsid w:val="002B6A9B"/>
    <w:rsid w:val="002C32DB"/>
    <w:rsid w:val="002C49EA"/>
    <w:rsid w:val="002C7A51"/>
    <w:rsid w:val="002D07A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484A"/>
    <w:rsid w:val="0036179F"/>
    <w:rsid w:val="00370767"/>
    <w:rsid w:val="0037631B"/>
    <w:rsid w:val="00377C5A"/>
    <w:rsid w:val="00383E95"/>
    <w:rsid w:val="003935F4"/>
    <w:rsid w:val="00395F57"/>
    <w:rsid w:val="00396778"/>
    <w:rsid w:val="00397224"/>
    <w:rsid w:val="0039784A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17859"/>
    <w:rsid w:val="00420F7F"/>
    <w:rsid w:val="00421776"/>
    <w:rsid w:val="00430327"/>
    <w:rsid w:val="00434054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A1C56"/>
    <w:rsid w:val="005A7703"/>
    <w:rsid w:val="005C35EB"/>
    <w:rsid w:val="005C5252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601BF9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F1B3B"/>
    <w:rsid w:val="00724C4C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B4E81"/>
    <w:rsid w:val="007C0F5A"/>
    <w:rsid w:val="007C1BC4"/>
    <w:rsid w:val="007C3BDE"/>
    <w:rsid w:val="007C617B"/>
    <w:rsid w:val="007D2B7D"/>
    <w:rsid w:val="007E0010"/>
    <w:rsid w:val="007E11DB"/>
    <w:rsid w:val="007E1EB7"/>
    <w:rsid w:val="007E5415"/>
    <w:rsid w:val="007F224C"/>
    <w:rsid w:val="007F475C"/>
    <w:rsid w:val="007F6551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869A7"/>
    <w:rsid w:val="00896BC2"/>
    <w:rsid w:val="008A17FC"/>
    <w:rsid w:val="008B56B1"/>
    <w:rsid w:val="008B56F6"/>
    <w:rsid w:val="008B5FB4"/>
    <w:rsid w:val="008C73C9"/>
    <w:rsid w:val="008C78EB"/>
    <w:rsid w:val="008D1B95"/>
    <w:rsid w:val="008F1083"/>
    <w:rsid w:val="008F76F6"/>
    <w:rsid w:val="00932B76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4A8C"/>
    <w:rsid w:val="009C3AB0"/>
    <w:rsid w:val="009D3277"/>
    <w:rsid w:val="009D6355"/>
    <w:rsid w:val="009D7128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34BA"/>
    <w:rsid w:val="00A33BD3"/>
    <w:rsid w:val="00A36826"/>
    <w:rsid w:val="00A372D9"/>
    <w:rsid w:val="00A4189D"/>
    <w:rsid w:val="00A50727"/>
    <w:rsid w:val="00A519DF"/>
    <w:rsid w:val="00A71A3C"/>
    <w:rsid w:val="00AC080B"/>
    <w:rsid w:val="00AC38CA"/>
    <w:rsid w:val="00AC40D8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590D"/>
    <w:rsid w:val="00B25CD0"/>
    <w:rsid w:val="00B3127E"/>
    <w:rsid w:val="00B31336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7E2D"/>
    <w:rsid w:val="00C340E1"/>
    <w:rsid w:val="00C350CC"/>
    <w:rsid w:val="00C4351F"/>
    <w:rsid w:val="00C462BF"/>
    <w:rsid w:val="00C55687"/>
    <w:rsid w:val="00C55821"/>
    <w:rsid w:val="00C55937"/>
    <w:rsid w:val="00C6624F"/>
    <w:rsid w:val="00C7010F"/>
    <w:rsid w:val="00C70A7A"/>
    <w:rsid w:val="00C71A60"/>
    <w:rsid w:val="00C7415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B22FE"/>
    <w:rsid w:val="00CB3A2A"/>
    <w:rsid w:val="00CB596D"/>
    <w:rsid w:val="00CE2AC6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C12"/>
    <w:rsid w:val="00DB597B"/>
    <w:rsid w:val="00DB749C"/>
    <w:rsid w:val="00DC0BC0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64591"/>
    <w:rsid w:val="00E65B28"/>
    <w:rsid w:val="00E74ABE"/>
    <w:rsid w:val="00E87430"/>
    <w:rsid w:val="00E90B49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1418"/>
    <w:rsid w:val="00F95C50"/>
    <w:rsid w:val="00F97563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C420-F59E-4A57-9660-2B61F0DFFC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9CE6EA-E40E-4BFE-A589-9EDA4CE7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2011-06-20T11:02:00Z</cp:lastPrinted>
  <dcterms:created xsi:type="dcterms:W3CDTF">2015-10-23T11:31:00Z</dcterms:created>
  <dcterms:modified xsi:type="dcterms:W3CDTF">2015-10-23T12:05:00Z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e41acb37-e603-4116-a3f6-ebe712ac1492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